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bookmarkStart w:id="0" w:name="_GoBack"/>
            <w:bookmarkEnd w:id="0"/>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B6502C">
              <w:rPr>
                <w:rFonts w:cs="Arial"/>
                <w:sz w:val="20"/>
              </w:rPr>
            </w:r>
            <w:r w:rsidR="00B6502C">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00211019">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00211019">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77777777" w:rsidR="00200F06" w:rsidRPr="002244AE" w:rsidRDefault="00200F06" w:rsidP="001913A7">
            <w:pPr>
              <w:jc w:val="both"/>
              <w:rPr>
                <w:rFonts w:ascii="Lato" w:hAnsi="Lato"/>
                <w:i/>
                <w:sz w:val="20"/>
                <w:szCs w:val="20"/>
              </w:rPr>
            </w:pPr>
            <w:r w:rsidRPr="002244AE">
              <w:rPr>
                <w:rFonts w:ascii="Lato" w:hAnsi="Lato"/>
                <w:i/>
                <w:sz w:val="20"/>
                <w:szCs w:val="20"/>
              </w:rPr>
              <w:t xml:space="preserve">Prior to completing this section, please read the guidance notes attached carefully.  Having a criminal record will not necessarily prevent you from gaining employment.  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  </w:t>
            </w:r>
          </w:p>
        </w:tc>
      </w:tr>
      <w:tr w:rsidR="00200F06" w14:paraId="211C14F3" w14:textId="77777777" w:rsidTr="002244AE">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6502C">
              <w:rPr>
                <w:rFonts w:ascii="Lato" w:hAnsi="Lato" w:cs="Arial"/>
                <w:sz w:val="20"/>
                <w:szCs w:val="20"/>
              </w:rPr>
            </w:r>
            <w:r w:rsidR="00B6502C">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6502C">
              <w:rPr>
                <w:rFonts w:ascii="Lato" w:hAnsi="Lato" w:cs="Arial"/>
                <w:sz w:val="20"/>
                <w:szCs w:val="20"/>
              </w:rPr>
            </w:r>
            <w:r w:rsidR="00B6502C">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002244AE">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00200F06">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002244AE">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6502C">
              <w:rPr>
                <w:rFonts w:ascii="Lato" w:hAnsi="Lato" w:cs="Arial"/>
                <w:sz w:val="20"/>
                <w:szCs w:val="20"/>
              </w:rPr>
            </w:r>
            <w:r w:rsidR="00B6502C">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B6502C">
              <w:rPr>
                <w:rFonts w:ascii="Lato" w:hAnsi="Lato" w:cs="Arial"/>
                <w:sz w:val="20"/>
                <w:szCs w:val="20"/>
              </w:rPr>
            </w:r>
            <w:r w:rsidR="00B6502C">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002244AE">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00200F06">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002244AE">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002244AE">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00200F06">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2244AE">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FE65B1">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66D896B3" w14:textId="0020B7B1"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w:t>
            </w:r>
            <w:r w:rsidR="00FE65B1">
              <w:rPr>
                <w:rFonts w:ascii="Lato" w:hAnsi="Lato"/>
                <w:sz w:val="20"/>
                <w:szCs w:val="20"/>
              </w:rPr>
              <w:t>2018</w:t>
            </w:r>
            <w:r w:rsidRPr="00A558E8">
              <w:rPr>
                <w:rFonts w:ascii="Lato" w:hAnsi="Lato"/>
                <w:sz w:val="20"/>
                <w:szCs w:val="20"/>
              </w:rPr>
              <w:t xml:space="preserve"> and the General Data Protection Regulation (GDPR)</w:t>
            </w:r>
            <w:r w:rsidR="001C2F6E">
              <w:rPr>
                <w:rFonts w:ascii="Lato" w:hAnsi="Lato"/>
                <w:sz w:val="20"/>
                <w:szCs w:val="20"/>
              </w:rPr>
              <w:t xml:space="preserve"> 2018</w:t>
            </w:r>
            <w:r w:rsidRPr="00A558E8">
              <w:rPr>
                <w:rFonts w:ascii="Lato" w:hAnsi="Lato"/>
                <w:sz w:val="20"/>
                <w:szCs w:val="20"/>
              </w:rPr>
              <w:t xml:space="preserve">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193225A1"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48771374"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14:paraId="3A37DC44" w14:textId="6E777D3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00764C37">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00D01238">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FE65B1">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FE65B1">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FE65B1">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FE65B1">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FE65B1">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FE65B1">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FE65B1">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FE65B1">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FE65B1">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FE65B1">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FE65B1">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FE65B1">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FE65B1">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FE65B1">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FE65B1">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FE65B1">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Chinese or other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FE65B1">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FE65B1">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FE65B1">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FE65B1">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965986C" w:rsidR="00DB197E" w:rsidRPr="00766AA7" w:rsidRDefault="00322993" w:rsidP="00FE65B1">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00FE65B1">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FE65B1">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2244AE">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B6502C">
              <w:rPr>
                <w:rFonts w:ascii="Lato" w:hAnsi="Lato" w:cs="Arial"/>
                <w:sz w:val="20"/>
              </w:rPr>
            </w:r>
            <w:r w:rsidR="00B6502C">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002244AE">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5E03BD">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A56D4D4"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3"/>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1C7224C3" w:rsidR="00C03AED" w:rsidRPr="00D0071C" w:rsidRDefault="00C03AED" w:rsidP="00C03AED">
      <w:pPr>
        <w:jc w:val="both"/>
        <w:rPr>
          <w:rFonts w:ascii="Lato" w:hAnsi="Lato"/>
          <w:sz w:val="20"/>
          <w:szCs w:val="20"/>
        </w:rPr>
      </w:pPr>
      <w:r w:rsidRPr="00D0071C">
        <w:rPr>
          <w:rFonts w:ascii="Lato" w:hAnsi="Lato"/>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29F26510" w:rsidR="00C03AED" w:rsidRPr="00D0071C" w:rsidRDefault="00C03AED" w:rsidP="00C03AED">
      <w:pPr>
        <w:jc w:val="both"/>
        <w:rPr>
          <w:rFonts w:ascii="Lato" w:hAnsi="Lato"/>
          <w:sz w:val="20"/>
          <w:szCs w:val="20"/>
        </w:rPr>
      </w:pPr>
      <w:r w:rsidRPr="00D0071C">
        <w:rPr>
          <w:rFonts w:ascii="Lato" w:hAnsi="Lato"/>
          <w:sz w:val="20"/>
          <w:szCs w:val="20"/>
        </w:rPr>
        <w:t xml:space="preserve">Please continue with this section on a separate sheet if necessary.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employed.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77777777"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teaching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0DFF82" w14:textId="77777777" w:rsidR="003159A1" w:rsidRPr="00D0071C" w:rsidRDefault="00C03AED" w:rsidP="00C03AED">
      <w:pPr>
        <w:jc w:val="both"/>
        <w:rPr>
          <w:rFonts w:ascii="Lato" w:hAnsi="Lato"/>
          <w:sz w:val="20"/>
          <w:szCs w:val="20"/>
        </w:rPr>
      </w:pPr>
      <w:r w:rsidRPr="00D0071C">
        <w:rPr>
          <w:rFonts w:ascii="Lato" w:hAnsi="Lato"/>
          <w:sz w:val="20"/>
          <w:szCs w:val="20"/>
        </w:rPr>
        <w:t xml:space="preserve">All offers of appointment depend on receiving references satisfactory to the School.  You </w:t>
      </w:r>
    </w:p>
    <w:p w14:paraId="6DCCEDF9" w14:textId="77777777" w:rsidR="003159A1" w:rsidRPr="00D0071C" w:rsidRDefault="003159A1" w:rsidP="00C03AED">
      <w:pPr>
        <w:jc w:val="both"/>
        <w:rPr>
          <w:rFonts w:ascii="Lato" w:hAnsi="Lato"/>
          <w:sz w:val="20"/>
          <w:szCs w:val="20"/>
        </w:rPr>
      </w:pPr>
    </w:p>
    <w:p w14:paraId="45ED6402" w14:textId="77777777" w:rsidR="003159A1" w:rsidRPr="00D0071C" w:rsidRDefault="003159A1" w:rsidP="00C03AED">
      <w:pPr>
        <w:jc w:val="both"/>
        <w:rPr>
          <w:rFonts w:ascii="Lato" w:hAnsi="Lato"/>
          <w:sz w:val="20"/>
          <w:szCs w:val="20"/>
        </w:rPr>
      </w:pPr>
    </w:p>
    <w:p w14:paraId="17916B35" w14:textId="7CDF9EF2" w:rsidR="00C03AED" w:rsidRPr="00D0071C" w:rsidRDefault="00C03AED" w:rsidP="00C03AED">
      <w:pPr>
        <w:jc w:val="both"/>
        <w:rPr>
          <w:rFonts w:ascii="Lato" w:hAnsi="Lato"/>
          <w:sz w:val="20"/>
          <w:szCs w:val="20"/>
        </w:rPr>
      </w:pPr>
      <w:r w:rsidRPr="00D0071C">
        <w:rPr>
          <w:rFonts w:ascii="Lato" w:hAnsi="Lato"/>
          <w:sz w:val="20"/>
          <w:szCs w:val="20"/>
        </w:rPr>
        <w:t>must give two referees that have had managerial/ supervisory responsibility for you, one of whom must be your Head</w:t>
      </w:r>
      <w:r w:rsidR="00236491">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The School reserves the right to ask for substitute referees, if the referee you have provided is deemed to be unsuitable.</w:t>
      </w:r>
    </w:p>
    <w:p w14:paraId="680745E7" w14:textId="77777777" w:rsidR="00C03AED" w:rsidRPr="00D0071C" w:rsidRDefault="00C03AED" w:rsidP="00C03AED">
      <w:pPr>
        <w:ind w:left="22" w:hanging="22"/>
        <w:jc w:val="both"/>
        <w:rPr>
          <w:rFonts w:ascii="Lato" w:hAnsi="Lato"/>
          <w:sz w:val="20"/>
          <w:szCs w:val="20"/>
        </w:rPr>
      </w:pPr>
    </w:p>
    <w:p w14:paraId="7A118A8D" w14:textId="77777777" w:rsidR="00C03AED" w:rsidRPr="00D0071C" w:rsidRDefault="00C03AED" w:rsidP="00C03AED">
      <w:pPr>
        <w:jc w:val="both"/>
        <w:rPr>
          <w:rFonts w:ascii="Lato" w:hAnsi="Lato"/>
          <w:sz w:val="20"/>
          <w:szCs w:val="20"/>
        </w:rPr>
      </w:pPr>
      <w:r w:rsidRPr="00D0071C">
        <w:rPr>
          <w:rFonts w:ascii="Lato" w:hAnsi="Lato"/>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77777777" w:rsidR="00200F06" w:rsidRPr="00B90B42" w:rsidRDefault="00200F06" w:rsidP="00200F06">
      <w:pPr>
        <w:jc w:val="both"/>
        <w:rPr>
          <w:rFonts w:ascii="Lato" w:hAnsi="Lato"/>
          <w:sz w:val="20"/>
          <w:szCs w:val="20"/>
        </w:rPr>
      </w:pPr>
      <w:r w:rsidRPr="00B90B42">
        <w:rPr>
          <w:rFonts w:ascii="Lato" w:hAnsi="Lato"/>
          <w:sz w:val="20"/>
          <w:szCs w:val="20"/>
        </w:rPr>
        <w:t xml:space="preserve">This post involves access to persons under 18 and is exempt from </w:t>
      </w:r>
      <w:r>
        <w:rPr>
          <w:rFonts w:ascii="Lato" w:hAnsi="Lato"/>
          <w:sz w:val="20"/>
          <w:szCs w:val="20"/>
        </w:rPr>
        <w:t>t</w:t>
      </w:r>
      <w:r w:rsidRPr="00B90B42">
        <w:rPr>
          <w:rFonts w:ascii="Lato" w:hAnsi="Lato"/>
          <w:sz w:val="20"/>
          <w:szCs w:val="20"/>
        </w:rPr>
        <w:t>he Rehabilitation of Offenders Act 1974 (Exceptions) Order 1975.   You must therefore give details of all convictions spent or otherwise.  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4"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2ECEFB7E" w:rsidR="00C03AED" w:rsidRPr="00D0071C"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134AE12" w14:textId="7D06A5AD" w:rsidR="00A651C4" w:rsidRDefault="00A651C4" w:rsidP="00C03AED">
      <w:pPr>
        <w:pStyle w:val="BodyText3"/>
        <w:jc w:val="both"/>
        <w:rPr>
          <w:rFonts w:ascii="Lato" w:hAnsi="Lato"/>
          <w:sz w:val="20"/>
          <w:szCs w:val="20"/>
        </w:rPr>
      </w:pPr>
    </w:p>
    <w:p w14:paraId="030EE672" w14:textId="77777777" w:rsidR="00A651C4" w:rsidRPr="00D0071C" w:rsidRDefault="00A651C4" w:rsidP="00C03AED">
      <w:pPr>
        <w:pStyle w:val="BodyText3"/>
        <w:jc w:val="both"/>
        <w:rPr>
          <w:rFonts w:ascii="Lato" w:hAnsi="Lato"/>
          <w:sz w:val="20"/>
          <w:szCs w:val="20"/>
        </w:rPr>
      </w:pPr>
    </w:p>
    <w:p w14:paraId="248E3E95" w14:textId="52BC2C70" w:rsidR="00C03AED" w:rsidRPr="00D0071C" w:rsidRDefault="00C03AED" w:rsidP="00C03AED">
      <w:pPr>
        <w:rPr>
          <w:rFonts w:ascii="Lato" w:hAnsi="Lato"/>
          <w:sz w:val="20"/>
          <w:szCs w:val="20"/>
        </w:rPr>
      </w:pP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59C6A76"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3D01C1">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28A2F6DA" w14:textId="472EB86B"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14:paraId="0EE4C571" w14:textId="77777777" w:rsidR="00C03AED" w:rsidRPr="00D0071C" w:rsidRDefault="00C03AED" w:rsidP="00C03AED">
      <w:pPr>
        <w:jc w:val="both"/>
        <w:rPr>
          <w:rFonts w:ascii="Lato" w:hAnsi="Lato"/>
          <w:sz w:val="20"/>
          <w:szCs w:val="20"/>
        </w:rPr>
      </w:pPr>
    </w:p>
    <w:p w14:paraId="79773506" w14:textId="77777777"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3DD81C21" w:rsidR="00FE65B1" w:rsidRPr="00AE4CAB" w:rsidRDefault="008C2C5A" w:rsidP="00AE4CAB">
    <w:pPr>
      <w:jc w:val="both"/>
      <w:rPr>
        <w:rFonts w:ascii="Lato" w:hAnsi="Lato"/>
        <w:i/>
        <w:sz w:val="18"/>
        <w:szCs w:val="18"/>
      </w:rPr>
    </w:pP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26BBEACB">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4E887CAF" w14:textId="5488ACB7" w:rsidR="008C2C5A" w:rsidRDefault="008C2C5A" w:rsidP="00AA090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" fillcolor="white [3201]" stroked="f" strokeweight=".5pt">
              <v:textbox>
                <w:txbxContent>
                  <w:p w14:paraId="4E887CAF" w14:textId="5488ACB7" w:rsidR="008C2C5A" w:rsidRDefault="008C2C5A" w:rsidP="00AA0908">
                    <w:pPr>
                      <w:jc w:val="both"/>
                    </w:pPr>
                  </w:p>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07B7C"/>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51172"/>
    <w:rsid w:val="00355111"/>
    <w:rsid w:val="003566B4"/>
    <w:rsid w:val="00357074"/>
    <w:rsid w:val="003625B8"/>
    <w:rsid w:val="00396546"/>
    <w:rsid w:val="00397278"/>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3B12"/>
    <w:rsid w:val="00764C37"/>
    <w:rsid w:val="00766AA7"/>
    <w:rsid w:val="00773E81"/>
    <w:rsid w:val="00787946"/>
    <w:rsid w:val="0079549C"/>
    <w:rsid w:val="007B0C70"/>
    <w:rsid w:val="007B4E74"/>
    <w:rsid w:val="007E3C83"/>
    <w:rsid w:val="007E77B2"/>
    <w:rsid w:val="007F1A68"/>
    <w:rsid w:val="00827E92"/>
    <w:rsid w:val="008410E7"/>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0908"/>
    <w:rsid w:val="00AA1953"/>
    <w:rsid w:val="00AA7E6D"/>
    <w:rsid w:val="00AB1095"/>
    <w:rsid w:val="00AB1DD9"/>
    <w:rsid w:val="00AB6A94"/>
    <w:rsid w:val="00AC5C06"/>
    <w:rsid w:val="00AE4CAB"/>
    <w:rsid w:val="00B01343"/>
    <w:rsid w:val="00B30792"/>
    <w:rsid w:val="00B331A1"/>
    <w:rsid w:val="00B54D94"/>
    <w:rsid w:val="00B6502C"/>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61C9D"/>
    <w:rsid w:val="00F768BE"/>
    <w:rsid w:val="00F81EAA"/>
    <w:rsid w:val="00FB7DBC"/>
    <w:rsid w:val="00FE65B1"/>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ltering-rules-for-criminal-record-check-certificates/new-filtering-rules-for-dbs-certificates-from-28-november-2020-on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ce34085d-af1e-4143-ab00-13aec6d383a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DBF408CA-B988-429E-B486-1779A554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Joanne Pioli</cp:lastModifiedBy>
  <cp:revision>2</cp:revision>
  <dcterms:created xsi:type="dcterms:W3CDTF">2025-06-23T10:31:00Z</dcterms:created>
  <dcterms:modified xsi:type="dcterms:W3CDTF">2025-06-23T10:31:00Z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